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BA" w:rsidRDefault="00F50CBA" w:rsidP="00F50CBA">
      <w:pPr>
        <w:rPr>
          <w:rFonts w:ascii="方正小标宋_GBK" w:eastAsia="方正小标宋_GBK" w:hAnsi="方正小标宋_GBK" w:cs="方正小标宋_GBK" w:hint="eastAsia"/>
          <w:sz w:val="24"/>
          <w:szCs w:val="24"/>
        </w:rPr>
      </w:pPr>
      <w:r>
        <w:rPr>
          <w:rFonts w:ascii="方正小标宋_GBK" w:eastAsia="方正小标宋_GBK" w:hAnsi="方正小标宋_GBK" w:cs="方正小标宋_GBK" w:hint="eastAsia"/>
          <w:sz w:val="24"/>
          <w:szCs w:val="24"/>
        </w:rPr>
        <w:t xml:space="preserve">附件1                </w:t>
      </w:r>
      <w:bookmarkStart w:id="0" w:name="_GoBack"/>
      <w:r>
        <w:rPr>
          <w:rFonts w:ascii="方正小标宋_GBK" w:eastAsia="方正小标宋_GBK" w:hAnsi="方正小标宋_GBK" w:cs="方正小标宋_GBK" w:hint="eastAsia"/>
          <w:sz w:val="24"/>
          <w:szCs w:val="24"/>
        </w:rPr>
        <w:t>荆门市长期护理保险待遇申请表</w:t>
      </w:r>
      <w:bookmarkEnd w:id="0"/>
    </w:p>
    <w:tbl>
      <w:tblPr>
        <w:tblStyle w:val="a7"/>
        <w:tblpPr w:leftFromText="180" w:rightFromText="180" w:vertAnchor="text" w:horzAnchor="page" w:tblpX="1148" w:tblpY="42"/>
        <w:tblOverlap w:val="never"/>
        <w:tblW w:w="0" w:type="auto"/>
        <w:tblInd w:w="0" w:type="dxa"/>
        <w:tblLayout w:type="fixed"/>
        <w:tblLook w:val="0000" w:firstRow="0" w:lastRow="0" w:firstColumn="0" w:lastColumn="0" w:noHBand="0" w:noVBand="0"/>
      </w:tblPr>
      <w:tblGrid>
        <w:gridCol w:w="1633"/>
        <w:gridCol w:w="1175"/>
        <w:gridCol w:w="1080"/>
        <w:gridCol w:w="900"/>
        <w:gridCol w:w="1168"/>
        <w:gridCol w:w="92"/>
        <w:gridCol w:w="900"/>
        <w:gridCol w:w="1620"/>
        <w:gridCol w:w="1596"/>
      </w:tblGrid>
      <w:tr w:rsidR="00F50CBA" w:rsidTr="002B6442">
        <w:trPr>
          <w:trHeight w:val="614"/>
        </w:trPr>
        <w:tc>
          <w:tcPr>
            <w:tcW w:w="1633" w:type="dxa"/>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申请人</w:t>
            </w: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姓名</w:t>
            </w:r>
          </w:p>
        </w:tc>
        <w:tc>
          <w:tcPr>
            <w:tcW w:w="1175" w:type="dxa"/>
          </w:tcPr>
          <w:p w:rsidR="00F50CBA" w:rsidRDefault="00F50CBA" w:rsidP="002B6442">
            <w:pPr>
              <w:jc w:val="left"/>
              <w:rPr>
                <w:rFonts w:ascii="仿宋" w:eastAsia="仿宋" w:hAnsi="仿宋" w:cs="仿宋" w:hint="eastAsia"/>
                <w:szCs w:val="21"/>
              </w:rPr>
            </w:pPr>
          </w:p>
        </w:tc>
        <w:tc>
          <w:tcPr>
            <w:tcW w:w="1080" w:type="dxa"/>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性别</w:t>
            </w:r>
          </w:p>
        </w:tc>
        <w:tc>
          <w:tcPr>
            <w:tcW w:w="900" w:type="dxa"/>
            <w:vAlign w:val="center"/>
          </w:tcPr>
          <w:p w:rsidR="00F50CBA" w:rsidRDefault="00F50CBA" w:rsidP="002B6442">
            <w:pPr>
              <w:jc w:val="center"/>
              <w:rPr>
                <w:rFonts w:ascii="仿宋" w:eastAsia="仿宋" w:hAnsi="仿宋" w:cs="仿宋" w:hint="eastAsia"/>
                <w:szCs w:val="21"/>
              </w:rPr>
            </w:pPr>
          </w:p>
        </w:tc>
        <w:tc>
          <w:tcPr>
            <w:tcW w:w="1168" w:type="dxa"/>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年龄</w:t>
            </w:r>
          </w:p>
        </w:tc>
        <w:tc>
          <w:tcPr>
            <w:tcW w:w="992" w:type="dxa"/>
            <w:gridSpan w:val="2"/>
            <w:vAlign w:val="center"/>
          </w:tcPr>
          <w:p w:rsidR="00F50CBA" w:rsidRDefault="00F50CBA" w:rsidP="002B6442">
            <w:pPr>
              <w:jc w:val="center"/>
              <w:rPr>
                <w:rFonts w:ascii="仿宋" w:eastAsia="仿宋" w:hAnsi="仿宋" w:cs="仿宋" w:hint="eastAsia"/>
                <w:szCs w:val="21"/>
              </w:rPr>
            </w:pPr>
          </w:p>
        </w:tc>
        <w:tc>
          <w:tcPr>
            <w:tcW w:w="1620" w:type="dxa"/>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社会保障号</w:t>
            </w:r>
          </w:p>
        </w:tc>
        <w:tc>
          <w:tcPr>
            <w:tcW w:w="1596" w:type="dxa"/>
          </w:tcPr>
          <w:p w:rsidR="00F50CBA" w:rsidRDefault="00F50CBA" w:rsidP="002B6442">
            <w:pPr>
              <w:jc w:val="center"/>
              <w:rPr>
                <w:rFonts w:ascii="仿宋" w:eastAsia="仿宋" w:hAnsi="仿宋" w:cs="仿宋" w:hint="eastAsia"/>
                <w:szCs w:val="21"/>
              </w:rPr>
            </w:pPr>
          </w:p>
        </w:tc>
      </w:tr>
      <w:tr w:rsidR="00F50CBA" w:rsidTr="002B6442">
        <w:trPr>
          <w:trHeight w:val="569"/>
        </w:trPr>
        <w:tc>
          <w:tcPr>
            <w:tcW w:w="1633" w:type="dxa"/>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申办类别</w:t>
            </w:r>
          </w:p>
        </w:tc>
        <w:tc>
          <w:tcPr>
            <w:tcW w:w="8531" w:type="dxa"/>
            <w:gridSpan w:val="8"/>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非全日居家护理（   ）    全日居家护理（   ）</w:t>
            </w: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养老机构护理（   ）      医院护理    （   ）</w:t>
            </w:r>
          </w:p>
        </w:tc>
      </w:tr>
      <w:tr w:rsidR="00F50CBA" w:rsidTr="002B6442">
        <w:trPr>
          <w:trHeight w:val="244"/>
        </w:trPr>
        <w:tc>
          <w:tcPr>
            <w:tcW w:w="1633" w:type="dxa"/>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病种</w:t>
            </w:r>
          </w:p>
        </w:tc>
        <w:tc>
          <w:tcPr>
            <w:tcW w:w="8531" w:type="dxa"/>
            <w:gridSpan w:val="8"/>
            <w:vAlign w:val="center"/>
          </w:tcPr>
          <w:p w:rsidR="00F50CBA" w:rsidRDefault="00F50CBA" w:rsidP="002B6442">
            <w:pPr>
              <w:jc w:val="center"/>
              <w:rPr>
                <w:rFonts w:ascii="仿宋" w:eastAsia="仿宋" w:hAnsi="仿宋" w:cs="仿宋" w:hint="eastAsia"/>
                <w:szCs w:val="21"/>
              </w:rPr>
            </w:pPr>
          </w:p>
        </w:tc>
      </w:tr>
      <w:tr w:rsidR="00F50CBA" w:rsidTr="002B6442">
        <w:trPr>
          <w:trHeight w:val="464"/>
        </w:trPr>
        <w:tc>
          <w:tcPr>
            <w:tcW w:w="1633" w:type="dxa"/>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申请人住址</w:t>
            </w:r>
          </w:p>
        </w:tc>
        <w:tc>
          <w:tcPr>
            <w:tcW w:w="3155" w:type="dxa"/>
            <w:gridSpan w:val="3"/>
            <w:vAlign w:val="center"/>
          </w:tcPr>
          <w:p w:rsidR="00F50CBA" w:rsidRDefault="00F50CBA" w:rsidP="002B6442">
            <w:pPr>
              <w:jc w:val="center"/>
              <w:rPr>
                <w:rFonts w:ascii="仿宋" w:eastAsia="仿宋" w:hAnsi="仿宋" w:cs="仿宋" w:hint="eastAsia"/>
                <w:szCs w:val="21"/>
              </w:rPr>
            </w:pPr>
          </w:p>
        </w:tc>
        <w:tc>
          <w:tcPr>
            <w:tcW w:w="1260" w:type="dxa"/>
            <w:gridSpan w:val="2"/>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联系电话</w:t>
            </w:r>
          </w:p>
        </w:tc>
        <w:tc>
          <w:tcPr>
            <w:tcW w:w="4116" w:type="dxa"/>
            <w:gridSpan w:val="3"/>
            <w:vAlign w:val="center"/>
          </w:tcPr>
          <w:p w:rsidR="00F50CBA" w:rsidRDefault="00F50CBA" w:rsidP="002B6442">
            <w:pPr>
              <w:jc w:val="center"/>
              <w:rPr>
                <w:rFonts w:ascii="仿宋" w:eastAsia="仿宋" w:hAnsi="仿宋" w:cs="仿宋" w:hint="eastAsia"/>
                <w:szCs w:val="21"/>
              </w:rPr>
            </w:pPr>
          </w:p>
        </w:tc>
      </w:tr>
      <w:tr w:rsidR="00F50CBA" w:rsidTr="002B6442">
        <w:trPr>
          <w:trHeight w:val="464"/>
        </w:trPr>
        <w:tc>
          <w:tcPr>
            <w:tcW w:w="1633" w:type="dxa"/>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代理人住址</w:t>
            </w:r>
          </w:p>
        </w:tc>
        <w:tc>
          <w:tcPr>
            <w:tcW w:w="3155" w:type="dxa"/>
            <w:gridSpan w:val="3"/>
            <w:vAlign w:val="center"/>
          </w:tcPr>
          <w:p w:rsidR="00F50CBA" w:rsidRDefault="00F50CBA" w:rsidP="002B6442">
            <w:pPr>
              <w:jc w:val="center"/>
              <w:rPr>
                <w:rFonts w:ascii="仿宋" w:eastAsia="仿宋" w:hAnsi="仿宋" w:cs="仿宋" w:hint="eastAsia"/>
                <w:szCs w:val="21"/>
              </w:rPr>
            </w:pPr>
          </w:p>
        </w:tc>
        <w:tc>
          <w:tcPr>
            <w:tcW w:w="1260" w:type="dxa"/>
            <w:gridSpan w:val="2"/>
            <w:vAlign w:val="center"/>
          </w:tcPr>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联系电话</w:t>
            </w:r>
          </w:p>
        </w:tc>
        <w:tc>
          <w:tcPr>
            <w:tcW w:w="4116" w:type="dxa"/>
            <w:gridSpan w:val="3"/>
            <w:vAlign w:val="center"/>
          </w:tcPr>
          <w:p w:rsidR="00F50CBA" w:rsidRDefault="00F50CBA" w:rsidP="002B6442">
            <w:pPr>
              <w:jc w:val="center"/>
              <w:rPr>
                <w:rFonts w:ascii="仿宋" w:eastAsia="仿宋" w:hAnsi="仿宋" w:cs="仿宋" w:hint="eastAsia"/>
                <w:szCs w:val="21"/>
              </w:rPr>
            </w:pPr>
          </w:p>
        </w:tc>
      </w:tr>
      <w:tr w:rsidR="00F50CBA" w:rsidTr="002B6442">
        <w:trPr>
          <w:trHeight w:val="5696"/>
        </w:trPr>
        <w:tc>
          <w:tcPr>
            <w:tcW w:w="10164" w:type="dxa"/>
            <w:gridSpan w:val="9"/>
          </w:tcPr>
          <w:p w:rsidR="00F50CBA" w:rsidRDefault="00F50CBA" w:rsidP="002B6442">
            <w:pPr>
              <w:jc w:val="left"/>
              <w:rPr>
                <w:rFonts w:ascii="仿宋" w:eastAsia="仿宋" w:hAnsi="仿宋" w:cs="仿宋" w:hint="eastAsia"/>
                <w:szCs w:val="21"/>
              </w:rPr>
            </w:pPr>
            <w:r>
              <w:rPr>
                <w:rFonts w:ascii="仿宋" w:eastAsia="仿宋" w:hAnsi="仿宋" w:cs="仿宋" w:hint="eastAsia"/>
                <w:szCs w:val="21"/>
              </w:rPr>
              <w:t xml:space="preserve">病情原因：                                                     </w:t>
            </w:r>
          </w:p>
          <w:p w:rsidR="00F50CBA" w:rsidRDefault="00F50CBA" w:rsidP="002B6442">
            <w:pPr>
              <w:jc w:val="left"/>
              <w:rPr>
                <w:rFonts w:ascii="仿宋" w:eastAsia="仿宋" w:hAnsi="仿宋" w:cs="仿宋" w:hint="eastAsia"/>
                <w:szCs w:val="21"/>
              </w:rPr>
            </w:pPr>
          </w:p>
          <w:p w:rsidR="00F50CBA" w:rsidRDefault="00F50CBA" w:rsidP="002B6442">
            <w:pPr>
              <w:jc w:val="left"/>
              <w:rPr>
                <w:rFonts w:ascii="仿宋" w:eastAsia="仿宋" w:hAnsi="仿宋" w:cs="仿宋" w:hint="eastAsia"/>
                <w:szCs w:val="21"/>
              </w:rPr>
            </w:pPr>
            <w:r>
              <w:rPr>
                <w:rFonts w:ascii="仿宋" w:eastAsia="仿宋" w:hAnsi="仿宋" w:cs="仿宋" w:hint="eastAsia"/>
                <w:szCs w:val="21"/>
              </w:rPr>
              <w:t xml:space="preserve">                                                                  </w:t>
            </w: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 xml:space="preserve">                              </w:t>
            </w:r>
          </w:p>
          <w:p w:rsidR="00F50CBA" w:rsidRDefault="00F50CBA" w:rsidP="002B6442">
            <w:pPr>
              <w:jc w:val="center"/>
              <w:rPr>
                <w:rFonts w:ascii="仿宋" w:eastAsia="仿宋" w:hAnsi="仿宋" w:cs="仿宋" w:hint="eastAsia"/>
                <w:szCs w:val="21"/>
              </w:rPr>
            </w:pPr>
          </w:p>
          <w:p w:rsidR="00F50CBA" w:rsidRDefault="00F50CBA" w:rsidP="002B6442">
            <w:pPr>
              <w:rPr>
                <w:rFonts w:ascii="仿宋" w:eastAsia="仿宋" w:hAnsi="仿宋" w:cs="仿宋" w:hint="eastAsia"/>
                <w:szCs w:val="21"/>
              </w:rPr>
            </w:pPr>
          </w:p>
          <w:p w:rsidR="00F50CBA" w:rsidRDefault="00F50CBA" w:rsidP="002B6442">
            <w:pPr>
              <w:rPr>
                <w:rFonts w:ascii="仿宋" w:eastAsia="仿宋" w:hAnsi="仿宋" w:cs="仿宋" w:hint="eastAsia"/>
                <w:szCs w:val="21"/>
              </w:rPr>
            </w:pPr>
          </w:p>
          <w:p w:rsidR="00F50CBA" w:rsidRDefault="00F50CBA" w:rsidP="002B6442">
            <w:pPr>
              <w:rPr>
                <w:rFonts w:ascii="仿宋" w:eastAsia="仿宋" w:hAnsi="仿宋" w:cs="仿宋" w:hint="eastAsia"/>
                <w:szCs w:val="21"/>
              </w:rPr>
            </w:pPr>
            <w:r>
              <w:rPr>
                <w:rFonts w:ascii="仿宋" w:eastAsia="仿宋" w:hAnsi="仿宋" w:cs="仿宋" w:hint="eastAsia"/>
                <w:szCs w:val="21"/>
              </w:rPr>
              <w:t xml:space="preserve">（身份证复印件粘贴处）    </w:t>
            </w: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 xml:space="preserve">                                </w:t>
            </w:r>
          </w:p>
          <w:p w:rsidR="00F50CBA" w:rsidRDefault="00F50CBA" w:rsidP="002B6442">
            <w:pPr>
              <w:rPr>
                <w:rFonts w:ascii="仿宋" w:eastAsia="仿宋" w:hAnsi="仿宋" w:cs="仿宋" w:hint="eastAsia"/>
                <w:szCs w:val="21"/>
              </w:rPr>
            </w:pPr>
            <w:r>
              <w:rPr>
                <w:rFonts w:ascii="仿宋" w:eastAsia="仿宋" w:hAnsi="仿宋" w:cs="仿宋" w:hint="eastAsia"/>
                <w:szCs w:val="21"/>
              </w:rPr>
              <w:t xml:space="preserve">                                  </w:t>
            </w: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 xml:space="preserve">                               </w:t>
            </w:r>
          </w:p>
          <w:p w:rsidR="00F50CBA" w:rsidRDefault="00F50CBA" w:rsidP="002B6442">
            <w:pPr>
              <w:rPr>
                <w:rFonts w:ascii="仿宋" w:eastAsia="仿宋" w:hAnsi="仿宋" w:cs="仿宋" w:hint="eastAsia"/>
                <w:szCs w:val="21"/>
              </w:rPr>
            </w:pPr>
            <w:r>
              <w:rPr>
                <w:rFonts w:ascii="仿宋" w:eastAsia="仿宋" w:hAnsi="仿宋" w:cs="仿宋" w:hint="eastAsia"/>
                <w:szCs w:val="21"/>
              </w:rPr>
              <w:t xml:space="preserve">                             </w:t>
            </w: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 xml:space="preserve">                           </w:t>
            </w: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 xml:space="preserve">                          </w:t>
            </w:r>
          </w:p>
          <w:p w:rsidR="00F50CBA" w:rsidRDefault="00F50CBA" w:rsidP="002B6442">
            <w:pPr>
              <w:jc w:val="center"/>
              <w:rPr>
                <w:rFonts w:ascii="仿宋" w:eastAsia="仿宋" w:hAnsi="仿宋" w:cs="仿宋" w:hint="eastAsia"/>
                <w:szCs w:val="21"/>
              </w:rPr>
            </w:pP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 xml:space="preserve">                           申请人签字：                                                                                          </w:t>
            </w:r>
          </w:p>
          <w:p w:rsidR="00F50CBA" w:rsidRDefault="00F50CBA" w:rsidP="002B6442">
            <w:pPr>
              <w:rPr>
                <w:rFonts w:ascii="仿宋" w:eastAsia="仿宋" w:hAnsi="仿宋" w:cs="仿宋" w:hint="eastAsia"/>
                <w:szCs w:val="21"/>
              </w:rPr>
            </w:pPr>
            <w:r>
              <w:rPr>
                <w:rFonts w:ascii="仿宋" w:eastAsia="仿宋" w:hAnsi="仿宋" w:cs="仿宋" w:hint="eastAsia"/>
                <w:szCs w:val="21"/>
              </w:rPr>
              <w:t xml:space="preserve">                                                       或家属签字:</w:t>
            </w: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 xml:space="preserve">                                                 年      月      日</w:t>
            </w:r>
          </w:p>
        </w:tc>
      </w:tr>
      <w:tr w:rsidR="00F50CBA" w:rsidTr="002B6442">
        <w:trPr>
          <w:trHeight w:val="2485"/>
        </w:trPr>
        <w:tc>
          <w:tcPr>
            <w:tcW w:w="10164" w:type="dxa"/>
            <w:gridSpan w:val="9"/>
          </w:tcPr>
          <w:p w:rsidR="00F50CBA" w:rsidRDefault="00F50CBA" w:rsidP="002B6442">
            <w:pPr>
              <w:rPr>
                <w:rFonts w:ascii="仿宋" w:eastAsia="仿宋" w:hAnsi="仿宋" w:cs="仿宋" w:hint="eastAsia"/>
                <w:szCs w:val="21"/>
              </w:rPr>
            </w:pPr>
            <w:r>
              <w:rPr>
                <w:rFonts w:ascii="仿宋" w:eastAsia="仿宋" w:hAnsi="仿宋" w:cs="仿宋" w:hint="eastAsia"/>
                <w:szCs w:val="21"/>
              </w:rPr>
              <w:t xml:space="preserve">  温馨提示：根据市有关规定，医保经办机构指定定点护理服务机构对申请人日常生活活动能力情况进行现场评估，相关工作人员将会到护理机构或家中查看患者病历资料、询问病情、查体、录音、录像以及采集指纹信息等，申请人及家属应给予积极配合。对不予配合的，将不予核准或终止护理保险待遇。</w:t>
            </w:r>
          </w:p>
          <w:p w:rsidR="00F50CBA" w:rsidRDefault="00F50CBA" w:rsidP="002B6442">
            <w:pPr>
              <w:ind w:firstLine="420"/>
              <w:rPr>
                <w:rFonts w:ascii="仿宋" w:eastAsia="仿宋" w:hAnsi="仿宋" w:cs="仿宋" w:hint="eastAsia"/>
                <w:szCs w:val="21"/>
              </w:rPr>
            </w:pPr>
            <w:r>
              <w:rPr>
                <w:rFonts w:ascii="仿宋" w:eastAsia="仿宋" w:hAnsi="仿宋" w:cs="仿宋" w:hint="eastAsia"/>
                <w:szCs w:val="21"/>
              </w:rPr>
              <w:t>申请人：本人已认真阅读上述内容。理解并愿意配合做好上述工作。</w:t>
            </w:r>
          </w:p>
          <w:p w:rsidR="00F50CBA" w:rsidRDefault="00F50CBA" w:rsidP="002B6442">
            <w:pPr>
              <w:ind w:firstLine="420"/>
              <w:rPr>
                <w:rFonts w:ascii="仿宋" w:eastAsia="仿宋" w:hAnsi="仿宋" w:cs="仿宋" w:hint="eastAsia"/>
                <w:szCs w:val="21"/>
              </w:rPr>
            </w:pPr>
            <w:r>
              <w:rPr>
                <w:rFonts w:ascii="仿宋" w:eastAsia="仿宋" w:hAnsi="仿宋" w:cs="仿宋" w:hint="eastAsia"/>
                <w:szCs w:val="21"/>
              </w:rPr>
              <w:t xml:space="preserve">                                                       </w:t>
            </w:r>
          </w:p>
          <w:p w:rsidR="00F50CBA" w:rsidRDefault="00F50CBA" w:rsidP="002B6442">
            <w:pPr>
              <w:ind w:firstLineChars="2950" w:firstLine="5900"/>
              <w:rPr>
                <w:rFonts w:ascii="仿宋" w:eastAsia="仿宋" w:hAnsi="仿宋" w:cs="仿宋" w:hint="eastAsia"/>
                <w:szCs w:val="21"/>
              </w:rPr>
            </w:pPr>
            <w:r>
              <w:rPr>
                <w:rFonts w:ascii="仿宋" w:eastAsia="仿宋" w:hAnsi="仿宋" w:cs="仿宋" w:hint="eastAsia"/>
                <w:szCs w:val="21"/>
              </w:rPr>
              <w:t>申请人签字：</w:t>
            </w:r>
          </w:p>
          <w:p w:rsidR="00F50CBA" w:rsidRDefault="00F50CBA" w:rsidP="002B6442">
            <w:pPr>
              <w:ind w:firstLine="420"/>
              <w:rPr>
                <w:rFonts w:ascii="仿宋" w:eastAsia="仿宋" w:hAnsi="仿宋" w:cs="仿宋" w:hint="eastAsia"/>
                <w:szCs w:val="21"/>
              </w:rPr>
            </w:pPr>
            <w:r>
              <w:rPr>
                <w:rFonts w:ascii="仿宋" w:eastAsia="仿宋" w:hAnsi="仿宋" w:cs="仿宋" w:hint="eastAsia"/>
                <w:szCs w:val="21"/>
              </w:rPr>
              <w:t xml:space="preserve">                                                       或家属签字：</w:t>
            </w:r>
          </w:p>
        </w:tc>
      </w:tr>
      <w:tr w:rsidR="00F50CBA" w:rsidTr="002B6442">
        <w:trPr>
          <w:trHeight w:val="2482"/>
        </w:trPr>
        <w:tc>
          <w:tcPr>
            <w:tcW w:w="10164" w:type="dxa"/>
            <w:gridSpan w:val="9"/>
          </w:tcPr>
          <w:p w:rsidR="00F50CBA" w:rsidRDefault="00F50CBA" w:rsidP="002B6442">
            <w:pPr>
              <w:rPr>
                <w:rFonts w:ascii="仿宋" w:eastAsia="仿宋" w:hAnsi="仿宋" w:cs="仿宋" w:hint="eastAsia"/>
                <w:szCs w:val="21"/>
              </w:rPr>
            </w:pPr>
            <w:r>
              <w:rPr>
                <w:rFonts w:ascii="仿宋" w:eastAsia="仿宋" w:hAnsi="仿宋" w:cs="仿宋" w:hint="eastAsia"/>
                <w:szCs w:val="21"/>
              </w:rPr>
              <w:t>定点护理服务机构初次评估意见：</w:t>
            </w:r>
          </w:p>
          <w:p w:rsidR="00F50CBA" w:rsidRDefault="00F50CBA" w:rsidP="002B6442">
            <w:pPr>
              <w:rPr>
                <w:rFonts w:ascii="仿宋" w:eastAsia="仿宋" w:hAnsi="仿宋" w:cs="仿宋" w:hint="eastAsia"/>
                <w:szCs w:val="21"/>
              </w:rPr>
            </w:pPr>
          </w:p>
          <w:p w:rsidR="00F50CBA" w:rsidRDefault="00F50CBA" w:rsidP="002B6442">
            <w:pPr>
              <w:rPr>
                <w:rFonts w:ascii="仿宋" w:eastAsia="仿宋" w:hAnsi="仿宋" w:cs="仿宋" w:hint="eastAsia"/>
                <w:szCs w:val="21"/>
              </w:rPr>
            </w:pPr>
          </w:p>
          <w:p w:rsidR="00F50CBA" w:rsidRDefault="00F50CBA" w:rsidP="002B6442">
            <w:pPr>
              <w:jc w:val="center"/>
              <w:rPr>
                <w:rFonts w:ascii="仿宋" w:eastAsia="仿宋" w:hAnsi="仿宋" w:cs="仿宋" w:hint="eastAsia"/>
                <w:szCs w:val="21"/>
              </w:rPr>
            </w:pPr>
            <w:r>
              <w:rPr>
                <w:rFonts w:ascii="仿宋" w:eastAsia="仿宋" w:hAnsi="仿宋" w:cs="仿宋" w:hint="eastAsia"/>
                <w:szCs w:val="21"/>
              </w:rPr>
              <w:t xml:space="preserve">                                    定点护理服务机构（公章）</w:t>
            </w:r>
          </w:p>
          <w:p w:rsidR="00F50CBA" w:rsidRDefault="00F50CBA" w:rsidP="002B6442">
            <w:pPr>
              <w:rPr>
                <w:rFonts w:ascii="仿宋" w:eastAsia="仿宋" w:hAnsi="仿宋" w:cs="仿宋" w:hint="eastAsia"/>
                <w:szCs w:val="21"/>
              </w:rPr>
            </w:pPr>
            <w:r>
              <w:rPr>
                <w:rFonts w:ascii="仿宋" w:eastAsia="仿宋" w:hAnsi="仿宋" w:cs="仿宋" w:hint="eastAsia"/>
                <w:szCs w:val="21"/>
              </w:rPr>
              <w:t xml:space="preserve">                                                     负责人签字：</w:t>
            </w:r>
          </w:p>
          <w:p w:rsidR="00F50CBA" w:rsidRDefault="00F50CBA" w:rsidP="002B6442">
            <w:pPr>
              <w:jc w:val="left"/>
              <w:rPr>
                <w:rFonts w:ascii="仿宋" w:eastAsia="仿宋" w:hAnsi="仿宋" w:cs="仿宋" w:hint="eastAsia"/>
                <w:szCs w:val="21"/>
              </w:rPr>
            </w:pPr>
            <w:r>
              <w:rPr>
                <w:rFonts w:ascii="仿宋" w:eastAsia="仿宋" w:hAnsi="仿宋" w:cs="仿宋" w:hint="eastAsia"/>
                <w:szCs w:val="21"/>
              </w:rPr>
              <w:t xml:space="preserve">                                                             年     月      日</w:t>
            </w:r>
          </w:p>
        </w:tc>
      </w:tr>
    </w:tbl>
    <w:p w:rsidR="00EC4329" w:rsidRDefault="00EC4329" w:rsidP="00F50CBA">
      <w:pPr>
        <w:rPr>
          <w:rFonts w:hint="eastAsia"/>
        </w:rPr>
      </w:pPr>
    </w:p>
    <w:sectPr w:rsidR="00EC4329" w:rsidSect="001920A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1D" w:rsidRDefault="00CF011D" w:rsidP="00F50CBA">
      <w:r>
        <w:separator/>
      </w:r>
    </w:p>
  </w:endnote>
  <w:endnote w:type="continuationSeparator" w:id="0">
    <w:p w:rsidR="00CF011D" w:rsidRDefault="00CF011D" w:rsidP="00F5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1D" w:rsidRDefault="00CF011D" w:rsidP="00F50CBA">
      <w:r>
        <w:separator/>
      </w:r>
    </w:p>
  </w:footnote>
  <w:footnote w:type="continuationSeparator" w:id="0">
    <w:p w:rsidR="00CF011D" w:rsidRDefault="00CF011D" w:rsidP="00F50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F7"/>
    <w:rsid w:val="001920AC"/>
    <w:rsid w:val="00224455"/>
    <w:rsid w:val="002F3F49"/>
    <w:rsid w:val="00495019"/>
    <w:rsid w:val="00544819"/>
    <w:rsid w:val="00575AA3"/>
    <w:rsid w:val="007427E5"/>
    <w:rsid w:val="009971F7"/>
    <w:rsid w:val="00CF011D"/>
    <w:rsid w:val="00E6482B"/>
    <w:rsid w:val="00EC4329"/>
    <w:rsid w:val="00F50CBA"/>
    <w:rsid w:val="00F77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5708B"/>
  <w15:chartTrackingRefBased/>
  <w15:docId w15:val="{811EA2C5-0CE1-4114-B90B-089B87E92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50CB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C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50CBA"/>
    <w:rPr>
      <w:sz w:val="18"/>
      <w:szCs w:val="18"/>
    </w:rPr>
  </w:style>
  <w:style w:type="paragraph" w:styleId="a5">
    <w:name w:val="footer"/>
    <w:basedOn w:val="a"/>
    <w:link w:val="a6"/>
    <w:uiPriority w:val="99"/>
    <w:unhideWhenUsed/>
    <w:rsid w:val="00F50C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50CBA"/>
    <w:rPr>
      <w:sz w:val="18"/>
      <w:szCs w:val="18"/>
    </w:rPr>
  </w:style>
  <w:style w:type="table" w:styleId="a7">
    <w:name w:val="Table Grid"/>
    <w:basedOn w:val="a1"/>
    <w:rsid w:val="00F50CBA"/>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xyaocc</dc:creator>
  <cp:keywords/>
  <dc:description/>
  <cp:lastModifiedBy>xyaocc</cp:lastModifiedBy>
  <cp:revision>2</cp:revision>
  <dcterms:created xsi:type="dcterms:W3CDTF">2017-03-03T09:08:00Z</dcterms:created>
  <dcterms:modified xsi:type="dcterms:W3CDTF">2017-03-03T09:08:00Z</dcterms:modified>
</cp:coreProperties>
</file>